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9C8" w:rsidRPr="008D49C8" w:rsidRDefault="00D97F11" w:rsidP="008D49C8">
      <w:pPr>
        <w:pStyle w:val="Bodytext0"/>
        <w:shd w:val="clear" w:color="auto" w:fill="auto"/>
        <w:spacing w:after="0" w:line="240" w:lineRule="auto"/>
        <w:ind w:left="40" w:right="60" w:firstLine="527"/>
        <w:contextualSpacing/>
        <w:jc w:val="center"/>
        <w:rPr>
          <w:rFonts w:ascii="Verdana" w:hAnsi="Verdana"/>
          <w:b/>
          <w:i/>
          <w:sz w:val="32"/>
          <w:szCs w:val="32"/>
        </w:rPr>
      </w:pPr>
      <w:r>
        <w:rPr>
          <w:rFonts w:ascii="Verdana" w:hAnsi="Verdana"/>
          <w:b/>
          <w:i/>
          <w:sz w:val="32"/>
          <w:szCs w:val="32"/>
        </w:rPr>
        <w:t>A</w:t>
      </w:r>
      <w:r w:rsidR="008D49C8" w:rsidRPr="008D49C8">
        <w:rPr>
          <w:rFonts w:ascii="Verdana" w:hAnsi="Verdana"/>
          <w:b/>
          <w:i/>
          <w:sz w:val="32"/>
          <w:szCs w:val="32"/>
        </w:rPr>
        <w:t>4 Pacific, 'Sir Nigel Gresley'</w:t>
      </w:r>
    </w:p>
    <w:p w:rsidR="008D49C8" w:rsidRDefault="008D49C8" w:rsidP="00606B04">
      <w:pPr>
        <w:pStyle w:val="Bodytext0"/>
        <w:shd w:val="clear" w:color="auto" w:fill="auto"/>
        <w:spacing w:after="0" w:line="240" w:lineRule="auto"/>
        <w:ind w:left="40" w:right="60" w:firstLine="527"/>
        <w:contextualSpacing/>
        <w:rPr>
          <w:rFonts w:ascii="Verdana" w:hAnsi="Verdana"/>
          <w:sz w:val="20"/>
          <w:szCs w:val="20"/>
        </w:rPr>
      </w:pPr>
    </w:p>
    <w:p w:rsidR="00ED1E8C" w:rsidRPr="00D97F11" w:rsidRDefault="002B0751" w:rsidP="00606B04">
      <w:pPr>
        <w:pStyle w:val="Bodytext0"/>
        <w:shd w:val="clear" w:color="auto" w:fill="auto"/>
        <w:spacing w:after="0" w:line="240" w:lineRule="auto"/>
        <w:ind w:left="40" w:right="60" w:firstLine="527"/>
        <w:contextualSpacing/>
        <w:rPr>
          <w:rFonts w:ascii="Verdana" w:hAnsi="Verdana"/>
          <w:sz w:val="18"/>
          <w:szCs w:val="18"/>
        </w:rPr>
      </w:pPr>
      <w:r w:rsidRPr="00D97F11">
        <w:rPr>
          <w:rFonts w:ascii="Verdana" w:hAnsi="Verdana"/>
          <w:sz w:val="18"/>
          <w:szCs w:val="18"/>
        </w:rPr>
        <w:t>Generally acclaimed to be Sir Nigel Gresley's masterpieces, the stream</w:t>
      </w:r>
      <w:r w:rsidR="00D97F11" w:rsidRPr="00D97F11">
        <w:rPr>
          <w:rFonts w:ascii="Verdana" w:hAnsi="Verdana"/>
          <w:sz w:val="18"/>
          <w:szCs w:val="18"/>
        </w:rPr>
        <w:t>lined three-cylinder A</w:t>
      </w:r>
      <w:r w:rsidR="00EE4E44" w:rsidRPr="00D97F11">
        <w:rPr>
          <w:rFonts w:ascii="Verdana" w:hAnsi="Verdana"/>
          <w:sz w:val="18"/>
          <w:szCs w:val="18"/>
        </w:rPr>
        <w:t>4 Pacific</w:t>
      </w:r>
      <w:r w:rsidRPr="00D97F11">
        <w:rPr>
          <w:rFonts w:ascii="Verdana" w:hAnsi="Verdana"/>
          <w:sz w:val="18"/>
          <w:szCs w:val="18"/>
        </w:rPr>
        <w:t xml:space="preserve">s rank high </w:t>
      </w:r>
      <w:r w:rsidR="00606B04" w:rsidRPr="00D97F11">
        <w:rPr>
          <w:rFonts w:ascii="Verdana" w:hAnsi="Verdana"/>
          <w:sz w:val="18"/>
          <w:szCs w:val="18"/>
        </w:rPr>
        <w:t xml:space="preserve">among </w:t>
      </w:r>
      <w:r w:rsidRPr="00D97F11">
        <w:rPr>
          <w:rFonts w:ascii="Verdana" w:hAnsi="Verdana"/>
          <w:sz w:val="18"/>
          <w:szCs w:val="18"/>
        </w:rPr>
        <w:t>internationally renowned steam locomotives. Their celebrity was attributed in no small measure to No.4468 'Mallard' which holds in perpetuity the world sp</w:t>
      </w:r>
      <w:r w:rsidR="00606B04" w:rsidRPr="00D97F11">
        <w:rPr>
          <w:rFonts w:ascii="Verdana" w:hAnsi="Verdana"/>
          <w:sz w:val="18"/>
          <w:szCs w:val="18"/>
        </w:rPr>
        <w:t>eed record for steam of 126 mph</w:t>
      </w:r>
      <w:r w:rsidRPr="00D97F11">
        <w:rPr>
          <w:rFonts w:ascii="Verdana" w:hAnsi="Verdana"/>
          <w:sz w:val="18"/>
          <w:szCs w:val="18"/>
        </w:rPr>
        <w:t xml:space="preserve">, set on 3 July 1938. </w:t>
      </w:r>
      <w:r w:rsidR="00606B04" w:rsidRPr="00D97F11">
        <w:rPr>
          <w:rFonts w:ascii="Verdana" w:hAnsi="Verdana"/>
          <w:sz w:val="18"/>
          <w:szCs w:val="18"/>
        </w:rPr>
        <w:t>The  No. 60007 'Sir Nigel Gresley of this model set the post WWII speed record at 112 mph on 23 May 1959.</w:t>
      </w:r>
    </w:p>
    <w:p w:rsidR="00606B04" w:rsidRPr="00D97F11" w:rsidRDefault="00606B04" w:rsidP="00606B04">
      <w:pPr>
        <w:pStyle w:val="Bodytext0"/>
        <w:shd w:val="clear" w:color="auto" w:fill="auto"/>
        <w:spacing w:after="0" w:line="240" w:lineRule="auto"/>
        <w:ind w:left="40" w:right="60" w:firstLine="527"/>
        <w:contextualSpacing/>
        <w:rPr>
          <w:rFonts w:ascii="Verdana" w:hAnsi="Verdana"/>
          <w:sz w:val="18"/>
          <w:szCs w:val="18"/>
        </w:rPr>
      </w:pPr>
    </w:p>
    <w:p w:rsidR="00ED1E8C" w:rsidRPr="00D97F11" w:rsidRDefault="002B0751" w:rsidP="00606B04">
      <w:pPr>
        <w:pStyle w:val="Bodytext0"/>
        <w:shd w:val="clear" w:color="auto" w:fill="auto"/>
        <w:spacing w:after="0" w:line="240" w:lineRule="auto"/>
        <w:ind w:left="40" w:right="60" w:firstLine="527"/>
        <w:contextualSpacing/>
        <w:rPr>
          <w:rFonts w:ascii="Verdana" w:hAnsi="Verdana"/>
          <w:sz w:val="18"/>
          <w:szCs w:val="18"/>
        </w:rPr>
      </w:pPr>
      <w:r w:rsidRPr="00D97F11">
        <w:rPr>
          <w:rFonts w:ascii="Verdana" w:hAnsi="Verdana"/>
          <w:sz w:val="18"/>
          <w:szCs w:val="18"/>
        </w:rPr>
        <w:t>The familiar wedge-shaped nose was evolv</w:t>
      </w:r>
      <w:r w:rsidR="00D97F11" w:rsidRPr="00D97F11">
        <w:rPr>
          <w:rFonts w:ascii="Verdana" w:hAnsi="Verdana"/>
          <w:sz w:val="18"/>
          <w:szCs w:val="18"/>
        </w:rPr>
        <w:t xml:space="preserve">ed via wind </w:t>
      </w:r>
      <w:r w:rsidRPr="00D97F11">
        <w:rPr>
          <w:rFonts w:ascii="Verdana" w:hAnsi="Verdana"/>
          <w:sz w:val="18"/>
          <w:szCs w:val="18"/>
        </w:rPr>
        <w:t>tunnel tests, the initial inspiration having been provided by Gresley's study of the sloped leading and trailing ends of French Bugatti rai</w:t>
      </w:r>
      <w:r w:rsidR="00D97F11" w:rsidRPr="00D97F11">
        <w:rPr>
          <w:rFonts w:ascii="Verdana" w:hAnsi="Verdana"/>
          <w:sz w:val="18"/>
          <w:szCs w:val="18"/>
        </w:rPr>
        <w:t>lcars. The power saved on the A</w:t>
      </w:r>
      <w:r w:rsidRPr="00D97F11">
        <w:rPr>
          <w:rFonts w:ascii="Verdana" w:hAnsi="Verdana"/>
          <w:sz w:val="18"/>
          <w:szCs w:val="18"/>
        </w:rPr>
        <w:t xml:space="preserve">4 design </w:t>
      </w:r>
      <w:r w:rsidR="00606B04" w:rsidRPr="00D97F11">
        <w:rPr>
          <w:rFonts w:ascii="Verdana" w:hAnsi="Verdana"/>
          <w:sz w:val="18"/>
          <w:szCs w:val="18"/>
        </w:rPr>
        <w:t>through streamlining</w:t>
      </w:r>
      <w:r w:rsidRPr="00D97F11">
        <w:rPr>
          <w:rFonts w:ascii="Verdana" w:hAnsi="Verdana"/>
          <w:sz w:val="18"/>
          <w:szCs w:val="18"/>
        </w:rPr>
        <w:t xml:space="preserve"> proved impressively significant in comp</w:t>
      </w:r>
      <w:r w:rsidR="00606B04" w:rsidRPr="00D97F11">
        <w:rPr>
          <w:rFonts w:ascii="Verdana" w:hAnsi="Verdana"/>
          <w:sz w:val="18"/>
          <w:szCs w:val="18"/>
        </w:rPr>
        <w:t>aris</w:t>
      </w:r>
      <w:r w:rsidR="00D97F11" w:rsidRPr="00D97F11">
        <w:rPr>
          <w:rFonts w:ascii="Verdana" w:hAnsi="Verdana"/>
          <w:sz w:val="18"/>
          <w:szCs w:val="18"/>
        </w:rPr>
        <w:t>on with orthodox A</w:t>
      </w:r>
      <w:r w:rsidR="00606B04" w:rsidRPr="00D97F11">
        <w:rPr>
          <w:rFonts w:ascii="Verdana" w:hAnsi="Verdana"/>
          <w:sz w:val="18"/>
          <w:szCs w:val="18"/>
        </w:rPr>
        <w:t>3 Pacific</w:t>
      </w:r>
      <w:r w:rsidRPr="00D97F11">
        <w:rPr>
          <w:rFonts w:ascii="Verdana" w:hAnsi="Verdana"/>
          <w:sz w:val="18"/>
          <w:szCs w:val="18"/>
        </w:rPr>
        <w:t xml:space="preserve">s, </w:t>
      </w:r>
      <w:r w:rsidR="00D97F11" w:rsidRPr="00D97F11">
        <w:rPr>
          <w:rFonts w:ascii="Verdana" w:hAnsi="Verdana"/>
          <w:sz w:val="18"/>
          <w:szCs w:val="18"/>
        </w:rPr>
        <w:t>with which the A</w:t>
      </w:r>
      <w:r w:rsidR="00606B04" w:rsidRPr="00D97F11">
        <w:rPr>
          <w:rFonts w:ascii="Verdana" w:hAnsi="Verdana"/>
          <w:sz w:val="18"/>
          <w:szCs w:val="18"/>
        </w:rPr>
        <w:t>4 had many</w:t>
      </w:r>
      <w:r w:rsidRPr="00D97F11">
        <w:rPr>
          <w:rFonts w:ascii="Verdana" w:hAnsi="Verdana"/>
          <w:sz w:val="18"/>
          <w:szCs w:val="18"/>
        </w:rPr>
        <w:t xml:space="preserve"> mechanical specifications </w:t>
      </w:r>
      <w:r w:rsidR="00606B04" w:rsidRPr="00D97F11">
        <w:rPr>
          <w:rFonts w:ascii="Verdana" w:hAnsi="Verdana"/>
          <w:sz w:val="18"/>
          <w:szCs w:val="18"/>
        </w:rPr>
        <w:t>in common</w:t>
      </w:r>
      <w:r w:rsidRPr="00D97F11">
        <w:rPr>
          <w:rFonts w:ascii="Verdana" w:hAnsi="Verdana"/>
          <w:sz w:val="18"/>
          <w:szCs w:val="18"/>
        </w:rPr>
        <w:t>.</w:t>
      </w:r>
    </w:p>
    <w:p w:rsidR="00606B04" w:rsidRPr="00D97F11" w:rsidRDefault="00606B04" w:rsidP="00606B04">
      <w:pPr>
        <w:pStyle w:val="Bodytext0"/>
        <w:shd w:val="clear" w:color="auto" w:fill="auto"/>
        <w:spacing w:after="0" w:line="240" w:lineRule="auto"/>
        <w:ind w:left="40" w:right="60" w:firstLine="527"/>
        <w:contextualSpacing/>
        <w:rPr>
          <w:rFonts w:ascii="Verdana" w:hAnsi="Verdana"/>
          <w:sz w:val="18"/>
          <w:szCs w:val="18"/>
        </w:rPr>
      </w:pPr>
    </w:p>
    <w:p w:rsidR="00ED1E8C" w:rsidRPr="00D97F11" w:rsidRDefault="002B0751" w:rsidP="00606B04">
      <w:pPr>
        <w:pStyle w:val="Bodytext0"/>
        <w:shd w:val="clear" w:color="auto" w:fill="auto"/>
        <w:tabs>
          <w:tab w:val="left" w:pos="1134"/>
        </w:tabs>
        <w:spacing w:after="0" w:line="240" w:lineRule="auto"/>
        <w:ind w:right="60" w:firstLine="527"/>
        <w:contextualSpacing/>
        <w:rPr>
          <w:rFonts w:ascii="Verdana" w:hAnsi="Verdana"/>
          <w:sz w:val="18"/>
          <w:szCs w:val="18"/>
        </w:rPr>
      </w:pPr>
      <w:r w:rsidRPr="00D97F11">
        <w:rPr>
          <w:rFonts w:ascii="Verdana" w:hAnsi="Verdana"/>
          <w:sz w:val="18"/>
          <w:szCs w:val="18"/>
        </w:rPr>
        <w:t>The first four e</w:t>
      </w:r>
      <w:r w:rsidR="00604217" w:rsidRPr="00D97F11">
        <w:rPr>
          <w:rFonts w:ascii="Verdana" w:hAnsi="Verdana"/>
          <w:sz w:val="18"/>
          <w:szCs w:val="18"/>
        </w:rPr>
        <w:t>ngines</w:t>
      </w:r>
      <w:r w:rsidRPr="00D97F11">
        <w:rPr>
          <w:rFonts w:ascii="Verdana" w:hAnsi="Verdana"/>
          <w:sz w:val="18"/>
          <w:szCs w:val="18"/>
        </w:rPr>
        <w:t xml:space="preserve"> were built in 1935 to work the 'Silver Jubilee' inaugurated for King George V's Jubilee year; a set of specially-designed articulated coaches were assembled for this, Britain's first fully streamlined train. The </w:t>
      </w:r>
      <w:r w:rsidR="00606B04" w:rsidRPr="00D97F11">
        <w:rPr>
          <w:rFonts w:ascii="Verdana" w:hAnsi="Verdana"/>
          <w:sz w:val="18"/>
          <w:szCs w:val="18"/>
        </w:rPr>
        <w:t>unveiling</w:t>
      </w:r>
      <w:r w:rsidR="00D97F11" w:rsidRPr="00D97F11">
        <w:rPr>
          <w:rFonts w:ascii="Verdana" w:hAnsi="Verdana"/>
          <w:sz w:val="18"/>
          <w:szCs w:val="18"/>
        </w:rPr>
        <w:t xml:space="preserve"> of the revolutionary A</w:t>
      </w:r>
      <w:r w:rsidRPr="00D97F11">
        <w:rPr>
          <w:rFonts w:ascii="Verdana" w:hAnsi="Verdana"/>
          <w:sz w:val="18"/>
          <w:szCs w:val="18"/>
        </w:rPr>
        <w:t>4s caused a tremendous sensation amongst railway enthu</w:t>
      </w:r>
      <w:r w:rsidR="00606B04" w:rsidRPr="00D97F11">
        <w:rPr>
          <w:rFonts w:ascii="Verdana" w:hAnsi="Verdana"/>
          <w:sz w:val="18"/>
          <w:szCs w:val="18"/>
        </w:rPr>
        <w:t>siasts and general public alike</w:t>
      </w:r>
      <w:r w:rsidRPr="00D97F11">
        <w:rPr>
          <w:rFonts w:ascii="Verdana" w:hAnsi="Verdana"/>
          <w:sz w:val="18"/>
          <w:szCs w:val="18"/>
        </w:rPr>
        <w:t>. They were all the more impressive in being painted silver and sporting names in which 'Silver'</w:t>
      </w:r>
      <w:r w:rsidR="00434E63" w:rsidRPr="00D97F11">
        <w:rPr>
          <w:rFonts w:ascii="Verdana" w:hAnsi="Verdana"/>
          <w:sz w:val="18"/>
          <w:szCs w:val="18"/>
        </w:rPr>
        <w:t xml:space="preserve"> </w:t>
      </w:r>
      <w:r w:rsidRPr="00D97F11">
        <w:rPr>
          <w:rFonts w:ascii="Verdana" w:hAnsi="Verdana"/>
          <w:sz w:val="18"/>
          <w:szCs w:val="18"/>
        </w:rPr>
        <w:t>was the common prefix. The ultra-fast 'Silver Jubilee'</w:t>
      </w:r>
      <w:r w:rsidR="00434E63" w:rsidRPr="00D97F11">
        <w:rPr>
          <w:rFonts w:ascii="Verdana" w:hAnsi="Verdana"/>
          <w:sz w:val="18"/>
          <w:szCs w:val="18"/>
        </w:rPr>
        <w:t xml:space="preserve"> </w:t>
      </w:r>
      <w:r w:rsidRPr="00D97F11">
        <w:rPr>
          <w:rFonts w:ascii="Verdana" w:hAnsi="Verdana"/>
          <w:sz w:val="18"/>
          <w:szCs w:val="18"/>
        </w:rPr>
        <w:t>service ran non-sto</w:t>
      </w:r>
      <w:r w:rsidR="00D97F11" w:rsidRPr="00D97F11">
        <w:rPr>
          <w:rFonts w:ascii="Verdana" w:hAnsi="Verdana"/>
          <w:sz w:val="18"/>
          <w:szCs w:val="18"/>
        </w:rPr>
        <w:t>p between London and Newcastle</w:t>
      </w:r>
      <w:r w:rsidR="00606B04" w:rsidRPr="00D97F11">
        <w:rPr>
          <w:rFonts w:ascii="Verdana" w:hAnsi="Verdana"/>
          <w:sz w:val="18"/>
          <w:szCs w:val="18"/>
        </w:rPr>
        <w:t>-</w:t>
      </w:r>
      <w:r w:rsidR="00D97F11" w:rsidRPr="00D97F11">
        <w:rPr>
          <w:rFonts w:ascii="Verdana" w:hAnsi="Verdana"/>
          <w:sz w:val="18"/>
          <w:szCs w:val="18"/>
        </w:rPr>
        <w:t>upon-Tyne;</w:t>
      </w:r>
      <w:r w:rsidRPr="00D97F11">
        <w:rPr>
          <w:rFonts w:ascii="Verdana" w:hAnsi="Verdana"/>
          <w:sz w:val="18"/>
          <w:szCs w:val="18"/>
        </w:rPr>
        <w:t xml:space="preserve"> crew changes en route </w:t>
      </w:r>
      <w:r w:rsidR="00D97F11" w:rsidRPr="00D97F11">
        <w:rPr>
          <w:rFonts w:ascii="Verdana" w:hAnsi="Verdana"/>
          <w:sz w:val="18"/>
          <w:szCs w:val="18"/>
        </w:rPr>
        <w:t xml:space="preserve">were made possible by </w:t>
      </w:r>
      <w:r w:rsidRPr="00D97F11">
        <w:rPr>
          <w:rFonts w:ascii="Verdana" w:hAnsi="Verdana"/>
          <w:sz w:val="18"/>
          <w:szCs w:val="18"/>
        </w:rPr>
        <w:t>the ingenious corridor tenders</w:t>
      </w:r>
      <w:r w:rsidR="00D97F11" w:rsidRPr="00D97F11">
        <w:rPr>
          <w:rFonts w:ascii="Verdana" w:hAnsi="Verdana"/>
          <w:sz w:val="18"/>
          <w:szCs w:val="18"/>
        </w:rPr>
        <w:t>. 31 further A</w:t>
      </w:r>
      <w:r w:rsidRPr="00D97F11">
        <w:rPr>
          <w:rFonts w:ascii="Verdana" w:hAnsi="Verdana"/>
          <w:sz w:val="18"/>
          <w:szCs w:val="18"/>
        </w:rPr>
        <w:t>4 4-6-2s, of which No.4498 was aptly christened 'Sir Nigel Gresley', took to the rails between 1937 and 1938. All proved sufficiently powerful to haul a 650-ton train at over 60 m.p.h. without assistance, a tough assignment at that time.</w:t>
      </w:r>
    </w:p>
    <w:p w:rsidR="00606B04" w:rsidRPr="00D97F11" w:rsidRDefault="00606B04" w:rsidP="00606B04">
      <w:pPr>
        <w:pStyle w:val="Bodytext0"/>
        <w:shd w:val="clear" w:color="auto" w:fill="auto"/>
        <w:tabs>
          <w:tab w:val="left" w:pos="1134"/>
        </w:tabs>
        <w:spacing w:after="0" w:line="240" w:lineRule="auto"/>
        <w:ind w:right="60" w:firstLine="527"/>
        <w:contextualSpacing/>
        <w:rPr>
          <w:rFonts w:ascii="Verdana" w:hAnsi="Verdana"/>
          <w:sz w:val="18"/>
          <w:szCs w:val="18"/>
        </w:rPr>
      </w:pPr>
    </w:p>
    <w:p w:rsidR="00ED1E8C" w:rsidRPr="00D97F11" w:rsidRDefault="00D97F11" w:rsidP="00606B04">
      <w:pPr>
        <w:pStyle w:val="Bodytext0"/>
        <w:shd w:val="clear" w:color="auto" w:fill="auto"/>
        <w:spacing w:after="0" w:line="240" w:lineRule="auto"/>
        <w:ind w:left="40" w:right="60" w:firstLine="527"/>
        <w:contextualSpacing/>
        <w:rPr>
          <w:rFonts w:ascii="Verdana" w:hAnsi="Verdana"/>
          <w:sz w:val="18"/>
          <w:szCs w:val="18"/>
        </w:rPr>
      </w:pPr>
      <w:r w:rsidRPr="00D97F11">
        <w:rPr>
          <w:rFonts w:ascii="Verdana" w:hAnsi="Verdana"/>
          <w:sz w:val="18"/>
          <w:szCs w:val="18"/>
        </w:rPr>
        <w:t>Several of the later-built A</w:t>
      </w:r>
      <w:r w:rsidR="002B0751" w:rsidRPr="00D97F11">
        <w:rPr>
          <w:rFonts w:ascii="Verdana" w:hAnsi="Verdana"/>
          <w:sz w:val="18"/>
          <w:szCs w:val="18"/>
        </w:rPr>
        <w:t>4s were deployed to work another and even more ambitious high-speed train, the non</w:t>
      </w:r>
      <w:r w:rsidR="002B0751" w:rsidRPr="00D97F11">
        <w:rPr>
          <w:rFonts w:ascii="Verdana" w:hAnsi="Verdana"/>
          <w:sz w:val="18"/>
          <w:szCs w:val="18"/>
        </w:rPr>
        <w:softHyphen/>
        <w:t>stop London-Edinburgh 'Coronation' commencin</w:t>
      </w:r>
      <w:r w:rsidR="00436D64" w:rsidRPr="00D97F11">
        <w:rPr>
          <w:rFonts w:ascii="Verdana" w:hAnsi="Verdana"/>
          <w:sz w:val="18"/>
          <w:szCs w:val="18"/>
        </w:rPr>
        <w:t>g in 1937 to mark King George VI</w:t>
      </w:r>
      <w:r w:rsidR="002B0751" w:rsidRPr="00D97F11">
        <w:rPr>
          <w:rFonts w:ascii="Verdana" w:hAnsi="Verdana"/>
          <w:sz w:val="18"/>
          <w:szCs w:val="18"/>
        </w:rPr>
        <w:t>'s accession to the throne. Fitted</w:t>
      </w:r>
      <w:r w:rsidRPr="00D97F11">
        <w:rPr>
          <w:rFonts w:ascii="Verdana" w:hAnsi="Verdana"/>
          <w:sz w:val="18"/>
          <w:szCs w:val="18"/>
        </w:rPr>
        <w:t xml:space="preserve"> with distinctive transatlantic </w:t>
      </w:r>
      <w:r w:rsidR="002B0751" w:rsidRPr="00D97F11">
        <w:rPr>
          <w:rFonts w:ascii="Verdana" w:hAnsi="Verdana"/>
          <w:sz w:val="18"/>
          <w:szCs w:val="18"/>
        </w:rPr>
        <w:t>style chime whistles, these grandiloquent locomotives were however not limited to working t</w:t>
      </w:r>
      <w:r w:rsidR="00436D64" w:rsidRPr="00D97F11">
        <w:rPr>
          <w:rFonts w:ascii="Verdana" w:hAnsi="Verdana"/>
          <w:sz w:val="18"/>
          <w:szCs w:val="18"/>
        </w:rPr>
        <w:t>hese two premium services alone:</w:t>
      </w:r>
      <w:r w:rsidR="002B0751" w:rsidRPr="00D97F11">
        <w:rPr>
          <w:rFonts w:ascii="Verdana" w:hAnsi="Verdana"/>
          <w:sz w:val="18"/>
          <w:szCs w:val="18"/>
        </w:rPr>
        <w:t xml:space="preserve"> they worked fast expresses through</w:t>
      </w:r>
      <w:r w:rsidRPr="00D97F11">
        <w:rPr>
          <w:rFonts w:ascii="Verdana" w:hAnsi="Verdana"/>
          <w:sz w:val="18"/>
          <w:szCs w:val="18"/>
        </w:rPr>
        <w:t>out</w:t>
      </w:r>
      <w:r w:rsidR="002B0751" w:rsidRPr="00D97F11">
        <w:rPr>
          <w:rFonts w:ascii="Verdana" w:hAnsi="Verdana"/>
          <w:sz w:val="18"/>
          <w:szCs w:val="18"/>
        </w:rPr>
        <w:t xml:space="preserve"> the L.N.E.R. empire with equal success, thereby contributing heavily in marking the 1930s as the halcyon period of railway speed and regularity.</w:t>
      </w:r>
    </w:p>
    <w:p w:rsidR="00ED1E8C" w:rsidRPr="00D97F11" w:rsidRDefault="002B0751" w:rsidP="00606B04">
      <w:pPr>
        <w:pStyle w:val="Bodytext30"/>
        <w:shd w:val="clear" w:color="auto" w:fill="auto"/>
        <w:spacing w:after="0" w:line="240" w:lineRule="auto"/>
        <w:ind w:left="31640" w:firstLine="527"/>
        <w:contextualSpacing/>
        <w:rPr>
          <w:rFonts w:ascii="Verdana" w:hAnsi="Verdana"/>
          <w:sz w:val="18"/>
          <w:szCs w:val="18"/>
        </w:rPr>
      </w:pPr>
      <w:r w:rsidRPr="00D97F11">
        <w:rPr>
          <w:rFonts w:ascii="Verdana" w:hAnsi="Verdana"/>
          <w:sz w:val="18"/>
          <w:szCs w:val="18"/>
        </w:rPr>
        <w:t>t</w:t>
      </w:r>
    </w:p>
    <w:p w:rsidR="00ED1E8C" w:rsidRPr="00D97F11" w:rsidRDefault="002B0751" w:rsidP="00606B04">
      <w:pPr>
        <w:pStyle w:val="Bodytext0"/>
        <w:shd w:val="clear" w:color="auto" w:fill="auto"/>
        <w:spacing w:after="0" w:line="240" w:lineRule="auto"/>
        <w:ind w:left="40" w:right="60" w:firstLine="527"/>
        <w:contextualSpacing/>
        <w:rPr>
          <w:rFonts w:ascii="Verdana" w:hAnsi="Verdana"/>
          <w:sz w:val="18"/>
          <w:szCs w:val="18"/>
        </w:rPr>
      </w:pPr>
      <w:r w:rsidRPr="00D97F11">
        <w:rPr>
          <w:rFonts w:ascii="Verdana" w:hAnsi="Verdana"/>
          <w:sz w:val="18"/>
          <w:szCs w:val="18"/>
        </w:rPr>
        <w:t xml:space="preserve">Before World War II full valances had sheathed the </w:t>
      </w:r>
      <w:proofErr w:type="spellStart"/>
      <w:r w:rsidRPr="00D97F11">
        <w:rPr>
          <w:rFonts w:ascii="Verdana" w:hAnsi="Verdana"/>
          <w:sz w:val="18"/>
          <w:szCs w:val="18"/>
        </w:rPr>
        <w:t>Walschaert's</w:t>
      </w:r>
      <w:proofErr w:type="spellEnd"/>
      <w:r w:rsidRPr="00D97F11">
        <w:rPr>
          <w:rFonts w:ascii="Verdana" w:hAnsi="Verdana"/>
          <w:sz w:val="18"/>
          <w:szCs w:val="18"/>
        </w:rPr>
        <w:t xml:space="preserve"> valve mot</w:t>
      </w:r>
      <w:r w:rsidR="00D97F11" w:rsidRPr="00D97F11">
        <w:rPr>
          <w:rFonts w:ascii="Verdana" w:hAnsi="Verdana"/>
          <w:sz w:val="18"/>
          <w:szCs w:val="18"/>
        </w:rPr>
        <w:t>ion of the A</w:t>
      </w:r>
      <w:r w:rsidRPr="00D97F11">
        <w:rPr>
          <w:rFonts w:ascii="Verdana" w:hAnsi="Verdana"/>
          <w:sz w:val="18"/>
          <w:szCs w:val="18"/>
        </w:rPr>
        <w:t xml:space="preserve">4s, but following Gresley's death in 1941 these were permanently removed in order to improve accessibility. </w:t>
      </w:r>
      <w:r w:rsidR="00D97F11" w:rsidRPr="00D97F11">
        <w:rPr>
          <w:rFonts w:ascii="Verdana" w:hAnsi="Verdana"/>
          <w:sz w:val="18"/>
          <w:szCs w:val="18"/>
        </w:rPr>
        <w:t>The A4</w:t>
      </w:r>
      <w:r w:rsidR="00436D64" w:rsidRPr="00D97F11">
        <w:rPr>
          <w:rFonts w:ascii="Verdana" w:hAnsi="Verdana"/>
          <w:sz w:val="18"/>
          <w:szCs w:val="18"/>
        </w:rPr>
        <w:t>s built in 1938 were</w:t>
      </w:r>
      <w:r w:rsidRPr="00D97F11">
        <w:rPr>
          <w:rFonts w:ascii="Verdana" w:hAnsi="Verdana"/>
          <w:sz w:val="18"/>
          <w:szCs w:val="18"/>
        </w:rPr>
        <w:t xml:space="preserve"> fitted with a </w:t>
      </w:r>
      <w:proofErr w:type="spellStart"/>
      <w:r w:rsidRPr="00D97F11">
        <w:rPr>
          <w:rFonts w:ascii="Verdana" w:hAnsi="Verdana"/>
          <w:sz w:val="18"/>
          <w:szCs w:val="18"/>
        </w:rPr>
        <w:t>Kylchap</w:t>
      </w:r>
      <w:proofErr w:type="spellEnd"/>
      <w:r w:rsidRPr="00D97F11">
        <w:rPr>
          <w:rFonts w:ascii="Verdana" w:hAnsi="Verdana"/>
          <w:sz w:val="18"/>
          <w:szCs w:val="18"/>
        </w:rPr>
        <w:t xml:space="preserve"> double blast-pipe and chimney. It was with these aids to performance that 'Mallard' took the speed record.</w:t>
      </w:r>
      <w:r w:rsidR="00436D64" w:rsidRPr="00D97F11">
        <w:rPr>
          <w:rFonts w:ascii="Verdana" w:hAnsi="Verdana"/>
          <w:sz w:val="18"/>
          <w:szCs w:val="18"/>
        </w:rPr>
        <w:t xml:space="preserve"> The whole class followed suit, but no less than twenty years later, in 1957-58.</w:t>
      </w:r>
    </w:p>
    <w:p w:rsidR="00436D64" w:rsidRPr="00D97F11" w:rsidRDefault="00436D64" w:rsidP="00606B04">
      <w:pPr>
        <w:pStyle w:val="Bodytext0"/>
        <w:shd w:val="clear" w:color="auto" w:fill="auto"/>
        <w:spacing w:after="0" w:line="240" w:lineRule="auto"/>
        <w:ind w:left="40" w:right="60" w:firstLine="527"/>
        <w:contextualSpacing/>
        <w:rPr>
          <w:rFonts w:ascii="Verdana" w:hAnsi="Verdana"/>
          <w:sz w:val="18"/>
          <w:szCs w:val="18"/>
        </w:rPr>
      </w:pPr>
    </w:p>
    <w:p w:rsidR="008D49C8" w:rsidRPr="00D97F11" w:rsidRDefault="002B0751" w:rsidP="008D49C8">
      <w:pPr>
        <w:pStyle w:val="Bodytext0"/>
        <w:shd w:val="clear" w:color="auto" w:fill="auto"/>
        <w:spacing w:after="0" w:line="240" w:lineRule="auto"/>
        <w:ind w:left="40" w:right="40" w:firstLine="527"/>
        <w:contextualSpacing/>
        <w:jc w:val="left"/>
        <w:rPr>
          <w:rFonts w:ascii="Verdana" w:hAnsi="Verdana"/>
          <w:sz w:val="18"/>
          <w:szCs w:val="18"/>
        </w:rPr>
      </w:pPr>
      <w:r w:rsidRPr="00D97F11">
        <w:rPr>
          <w:rFonts w:ascii="Verdana" w:hAnsi="Verdana"/>
          <w:sz w:val="18"/>
          <w:szCs w:val="18"/>
        </w:rPr>
        <w:t>Apart from</w:t>
      </w:r>
      <w:r w:rsidR="00D97F11" w:rsidRPr="00D97F11">
        <w:rPr>
          <w:rFonts w:ascii="Verdana" w:hAnsi="Verdana"/>
          <w:sz w:val="18"/>
          <w:szCs w:val="18"/>
        </w:rPr>
        <w:t xml:space="preserve"> removal of side valances the A</w:t>
      </w:r>
      <w:r w:rsidRPr="00D97F11">
        <w:rPr>
          <w:rFonts w:ascii="Verdana" w:hAnsi="Verdana"/>
          <w:sz w:val="18"/>
          <w:szCs w:val="18"/>
        </w:rPr>
        <w:t>4s retained their unique appearance from beginning to end. All except one survived in good order until withdrawal took place between 1963-66</w:t>
      </w:r>
      <w:r w:rsidR="00D97F11" w:rsidRPr="00D97F11">
        <w:rPr>
          <w:rFonts w:ascii="Verdana" w:hAnsi="Verdana"/>
          <w:sz w:val="18"/>
          <w:szCs w:val="18"/>
        </w:rPr>
        <w:t>;</w:t>
      </w:r>
      <w:r w:rsidRPr="00D97F11">
        <w:rPr>
          <w:rFonts w:ascii="Verdana" w:hAnsi="Verdana"/>
          <w:sz w:val="18"/>
          <w:szCs w:val="18"/>
        </w:rPr>
        <w:t xml:space="preserve"> of the 35 engines in the class, six have been rescued from dismemberment. 'Mallard', in the Garter blue livery originall</w:t>
      </w:r>
      <w:r w:rsidR="008D49C8" w:rsidRPr="00D97F11">
        <w:rPr>
          <w:rFonts w:ascii="Verdana" w:hAnsi="Verdana"/>
          <w:sz w:val="18"/>
          <w:szCs w:val="18"/>
        </w:rPr>
        <w:t>y introduced for the Coronation</w:t>
      </w:r>
      <w:r w:rsidRPr="00D97F11">
        <w:rPr>
          <w:rFonts w:ascii="Verdana" w:hAnsi="Verdana"/>
          <w:sz w:val="18"/>
          <w:szCs w:val="18"/>
        </w:rPr>
        <w:t xml:space="preserve"> service a</w:t>
      </w:r>
      <w:r w:rsidR="00D97F11" w:rsidRPr="00D97F11">
        <w:rPr>
          <w:rFonts w:ascii="Verdana" w:hAnsi="Verdana"/>
          <w:sz w:val="18"/>
          <w:szCs w:val="18"/>
        </w:rPr>
        <w:t>nd eventually applied to each A4</w:t>
      </w:r>
      <w:r w:rsidRPr="00D97F11">
        <w:rPr>
          <w:rFonts w:ascii="Verdana" w:hAnsi="Verdana"/>
          <w:sz w:val="18"/>
          <w:szCs w:val="18"/>
        </w:rPr>
        <w:t xml:space="preserve"> holds rightful pride of place in the National Railway Museum at York.</w:t>
      </w:r>
      <w:r w:rsidR="00436D64" w:rsidRPr="00D97F11">
        <w:rPr>
          <w:rFonts w:ascii="Verdana" w:hAnsi="Verdana"/>
          <w:sz w:val="18"/>
          <w:szCs w:val="18"/>
        </w:rPr>
        <w:t xml:space="preserve"> </w:t>
      </w:r>
    </w:p>
    <w:p w:rsidR="008D49C8" w:rsidRPr="00D97F11" w:rsidRDefault="008D49C8" w:rsidP="008D49C8">
      <w:pPr>
        <w:pStyle w:val="Bodytext0"/>
        <w:shd w:val="clear" w:color="auto" w:fill="auto"/>
        <w:spacing w:after="0" w:line="240" w:lineRule="auto"/>
        <w:ind w:left="40" w:right="40" w:firstLine="527"/>
        <w:contextualSpacing/>
        <w:jc w:val="left"/>
        <w:rPr>
          <w:rFonts w:ascii="Verdana" w:hAnsi="Verdana"/>
          <w:sz w:val="18"/>
          <w:szCs w:val="18"/>
        </w:rPr>
      </w:pPr>
    </w:p>
    <w:p w:rsidR="008D49C8" w:rsidRPr="00D97F11" w:rsidRDefault="007B4722" w:rsidP="008D49C8">
      <w:pPr>
        <w:pStyle w:val="Bodytext0"/>
        <w:shd w:val="clear" w:color="auto" w:fill="auto"/>
        <w:spacing w:after="0" w:line="240" w:lineRule="auto"/>
        <w:ind w:left="40" w:right="40" w:firstLine="527"/>
        <w:contextualSpacing/>
        <w:jc w:val="left"/>
        <w:rPr>
          <w:rFonts w:ascii="Verdana" w:hAnsi="Verdana"/>
          <w:sz w:val="18"/>
          <w:szCs w:val="18"/>
        </w:rPr>
      </w:pPr>
      <w:r w:rsidRPr="00D97F11">
        <w:rPr>
          <w:rFonts w:ascii="Verdana" w:hAnsi="Verdana"/>
          <w:sz w:val="18"/>
          <w:szCs w:val="18"/>
        </w:rPr>
        <w:t>'</w:t>
      </w:r>
      <w:r w:rsidR="00436D64" w:rsidRPr="00D97F11">
        <w:rPr>
          <w:rFonts w:ascii="Verdana" w:hAnsi="Verdana"/>
          <w:sz w:val="18"/>
          <w:szCs w:val="18"/>
        </w:rPr>
        <w:t>Sir Nigel Gresley'</w:t>
      </w:r>
      <w:r w:rsidRPr="00D97F11">
        <w:rPr>
          <w:rFonts w:ascii="Verdana" w:hAnsi="Verdana"/>
          <w:sz w:val="18"/>
          <w:szCs w:val="18"/>
        </w:rPr>
        <w:t xml:space="preserve"> ran approximately 1.5 million miles in revenue service before withdrawal in 1966 when she was purchased by the 'The A4 Locomotive Preservation Society'  which later became an educational charity known as </w:t>
      </w:r>
      <w:r w:rsidRPr="00D97F11">
        <w:rPr>
          <w:rFonts w:ascii="Verdana" w:hAnsi="Verdana"/>
          <w:bCs/>
          <w:sz w:val="18"/>
          <w:szCs w:val="18"/>
        </w:rPr>
        <w:t>'The Sir Nigel Gresley Locomotive Trust'</w:t>
      </w:r>
      <w:r w:rsidRPr="00D97F11">
        <w:rPr>
          <w:rFonts w:ascii="Verdana" w:hAnsi="Verdana"/>
          <w:sz w:val="18"/>
          <w:szCs w:val="18"/>
        </w:rPr>
        <w:t xml:space="preserve">. Since then she has been a popular performer on the mainline and on heritage railways throughout the UK. </w:t>
      </w:r>
    </w:p>
    <w:p w:rsidR="00436D64" w:rsidRPr="00D97F11" w:rsidRDefault="008D49C8" w:rsidP="008D49C8">
      <w:pPr>
        <w:pStyle w:val="Bodytext0"/>
        <w:shd w:val="clear" w:color="auto" w:fill="auto"/>
        <w:spacing w:after="0" w:line="240" w:lineRule="auto"/>
        <w:ind w:left="40" w:right="40" w:firstLine="527"/>
        <w:contextualSpacing/>
        <w:jc w:val="right"/>
        <w:rPr>
          <w:rFonts w:ascii="Verdana" w:hAnsi="Verdana"/>
          <w:i/>
          <w:sz w:val="18"/>
          <w:szCs w:val="18"/>
        </w:rPr>
      </w:pPr>
      <w:r w:rsidRPr="00D97F11">
        <w:rPr>
          <w:rFonts w:ascii="Verdana" w:hAnsi="Verdana"/>
          <w:i/>
          <w:sz w:val="18"/>
          <w:szCs w:val="18"/>
        </w:rPr>
        <w:t>(based on Ian Beattie, L.N.E.R. locomotives to scale, 1981)</w:t>
      </w:r>
    </w:p>
    <w:p w:rsidR="00436D64" w:rsidRPr="00D97F11" w:rsidRDefault="00436D64" w:rsidP="008D49C8">
      <w:pPr>
        <w:pStyle w:val="Bodytext0"/>
        <w:shd w:val="clear" w:color="auto" w:fill="auto"/>
        <w:spacing w:after="0" w:line="240" w:lineRule="auto"/>
        <w:ind w:left="40" w:right="40" w:firstLine="527"/>
        <w:contextualSpacing/>
        <w:jc w:val="left"/>
        <w:rPr>
          <w:rFonts w:ascii="Verdana" w:hAnsi="Verdana"/>
          <w:sz w:val="18"/>
          <w:szCs w:val="18"/>
        </w:rPr>
      </w:pPr>
    </w:p>
    <w:p w:rsidR="00436D64" w:rsidRPr="00D97F11" w:rsidRDefault="00436D64" w:rsidP="008D49C8">
      <w:pPr>
        <w:pStyle w:val="Bodytext0"/>
        <w:shd w:val="clear" w:color="auto" w:fill="auto"/>
        <w:spacing w:after="0" w:line="240" w:lineRule="auto"/>
        <w:ind w:left="40" w:right="40" w:firstLine="527"/>
        <w:contextualSpacing/>
        <w:jc w:val="left"/>
        <w:rPr>
          <w:rFonts w:ascii="Verdana" w:hAnsi="Verdana"/>
          <w:sz w:val="18"/>
          <w:szCs w:val="18"/>
        </w:rPr>
      </w:pPr>
    </w:p>
    <w:p w:rsidR="008D49C8" w:rsidRPr="00D97F11" w:rsidRDefault="004C280B" w:rsidP="008D49C8">
      <w:pPr>
        <w:pStyle w:val="Bodytext0"/>
        <w:shd w:val="clear" w:color="auto" w:fill="auto"/>
        <w:spacing w:after="0" w:line="240" w:lineRule="auto"/>
        <w:ind w:left="40" w:right="40" w:firstLine="527"/>
        <w:contextualSpacing/>
        <w:jc w:val="left"/>
        <w:rPr>
          <w:rFonts w:ascii="Verdana" w:hAnsi="Verdana"/>
          <w:i/>
          <w:sz w:val="18"/>
          <w:szCs w:val="18"/>
        </w:rPr>
      </w:pPr>
      <w:r w:rsidRPr="00D97F11">
        <w:rPr>
          <w:rFonts w:ascii="Verdana" w:hAnsi="Verdana"/>
          <w:i/>
          <w:iCs/>
          <w:sz w:val="18"/>
          <w:szCs w:val="18"/>
        </w:rPr>
        <w:t>This</w:t>
      </w:r>
      <w:r w:rsidR="008D49C8" w:rsidRPr="00D97F11">
        <w:rPr>
          <w:rFonts w:ascii="Verdana" w:hAnsi="Verdana"/>
          <w:i/>
          <w:iCs/>
          <w:sz w:val="18"/>
          <w:szCs w:val="18"/>
        </w:rPr>
        <w:t xml:space="preserve"> is the only LNER ‘Pacific’ owned by a charity controlled by its members. For information on how to join the Trust or</w:t>
      </w:r>
      <w:r w:rsidR="008D49C8" w:rsidRPr="00D97F11">
        <w:rPr>
          <w:rFonts w:ascii="Verdana" w:hAnsi="Verdana"/>
          <w:i/>
          <w:sz w:val="18"/>
          <w:szCs w:val="18"/>
        </w:rPr>
        <w:t xml:space="preserve"> how to support the locomotive, please visit the Trust's website: </w:t>
      </w:r>
      <w:r w:rsidR="008D49C8" w:rsidRPr="00D97F11">
        <w:rPr>
          <w:rFonts w:ascii="Verdana" w:hAnsi="Verdana"/>
          <w:b/>
          <w:bCs/>
          <w:i/>
          <w:sz w:val="18"/>
          <w:szCs w:val="18"/>
        </w:rPr>
        <w:t>www.sirnigelgresley.org.uk</w:t>
      </w:r>
    </w:p>
    <w:p w:rsidR="00436D64" w:rsidRPr="00D97F11" w:rsidRDefault="00436D64" w:rsidP="008D49C8">
      <w:pPr>
        <w:pStyle w:val="Bodytext0"/>
        <w:shd w:val="clear" w:color="auto" w:fill="auto"/>
        <w:spacing w:after="0" w:line="240" w:lineRule="auto"/>
        <w:ind w:left="40" w:right="40" w:firstLine="527"/>
        <w:contextualSpacing/>
        <w:jc w:val="left"/>
        <w:rPr>
          <w:rFonts w:ascii="Verdana" w:hAnsi="Verdana"/>
          <w:sz w:val="18"/>
          <w:szCs w:val="18"/>
        </w:rPr>
      </w:pPr>
    </w:p>
    <w:p w:rsidR="006379BD" w:rsidRPr="006379BD" w:rsidRDefault="002B0751" w:rsidP="006379BD">
      <w:pPr>
        <w:pStyle w:val="Bodytext0"/>
        <w:shd w:val="clear" w:color="auto" w:fill="auto"/>
        <w:spacing w:after="0" w:line="240" w:lineRule="auto"/>
        <w:ind w:left="40" w:right="40" w:firstLine="527"/>
        <w:contextualSpacing/>
        <w:jc w:val="left"/>
        <w:rPr>
          <w:rFonts w:ascii="Verdana" w:hAnsi="Verdana"/>
          <w:b/>
          <w:i/>
          <w:sz w:val="20"/>
          <w:szCs w:val="20"/>
        </w:rPr>
      </w:pPr>
      <w:r w:rsidRPr="007B4722">
        <w:rPr>
          <w:rFonts w:ascii="Verdana" w:hAnsi="Verdana"/>
          <w:sz w:val="20"/>
          <w:szCs w:val="20"/>
        </w:rPr>
        <w:t xml:space="preserve"> </w:t>
      </w:r>
    </w:p>
    <w:p w:rsidR="006379BD" w:rsidRPr="006379BD" w:rsidRDefault="006379BD" w:rsidP="006379BD">
      <w:pPr>
        <w:pStyle w:val="Bodytext0"/>
        <w:shd w:val="clear" w:color="auto" w:fill="auto"/>
        <w:spacing w:after="0" w:line="240" w:lineRule="auto"/>
        <w:ind w:left="40" w:right="40" w:firstLine="527"/>
        <w:contextualSpacing/>
        <w:jc w:val="left"/>
        <w:rPr>
          <w:rFonts w:ascii="Verdana" w:hAnsi="Verdana"/>
          <w:sz w:val="18"/>
          <w:szCs w:val="18"/>
        </w:rPr>
      </w:pPr>
      <w:r w:rsidRPr="006379BD">
        <w:rPr>
          <w:rFonts w:ascii="Verdana" w:hAnsi="Verdana"/>
          <w:sz w:val="18"/>
          <w:szCs w:val="18"/>
        </w:rPr>
        <w:t>Search Google Images and Wikipedia for A4 Pacific, or Sir Nigel Gresley locomotive, or Mallard locomotive (</w:t>
      </w:r>
      <w:r>
        <w:rPr>
          <w:rFonts w:ascii="Verdana" w:hAnsi="Verdana"/>
          <w:sz w:val="18"/>
          <w:szCs w:val="18"/>
        </w:rPr>
        <w:t xml:space="preserve">do not </w:t>
      </w:r>
      <w:r w:rsidRPr="006379BD">
        <w:rPr>
          <w:rFonts w:ascii="Verdana" w:hAnsi="Verdana"/>
          <w:sz w:val="18"/>
          <w:szCs w:val="18"/>
        </w:rPr>
        <w:t xml:space="preserve">forget the </w:t>
      </w:r>
      <w:r w:rsidR="00E7283E">
        <w:rPr>
          <w:rFonts w:ascii="Verdana" w:hAnsi="Verdana"/>
          <w:sz w:val="18"/>
          <w:szCs w:val="18"/>
        </w:rPr>
        <w:t>'</w:t>
      </w:r>
      <w:r w:rsidRPr="006379BD">
        <w:rPr>
          <w:rFonts w:ascii="Verdana" w:hAnsi="Verdana"/>
          <w:sz w:val="18"/>
          <w:szCs w:val="18"/>
        </w:rPr>
        <w:t>locomotive</w:t>
      </w:r>
      <w:r w:rsidR="00E7283E">
        <w:rPr>
          <w:rFonts w:ascii="Verdana" w:hAnsi="Verdana"/>
          <w:sz w:val="18"/>
          <w:szCs w:val="18"/>
        </w:rPr>
        <w:t>'</w:t>
      </w:r>
      <w:r w:rsidRPr="006379BD">
        <w:rPr>
          <w:rFonts w:ascii="Verdana" w:hAnsi="Verdana"/>
          <w:sz w:val="18"/>
          <w:szCs w:val="18"/>
        </w:rPr>
        <w:t xml:space="preserve"> here </w:t>
      </w:r>
      <w:r>
        <w:rPr>
          <w:rFonts w:ascii="Verdana" w:hAnsi="Verdana"/>
          <w:sz w:val="18"/>
          <w:szCs w:val="18"/>
        </w:rPr>
        <w:t xml:space="preserve">or </w:t>
      </w:r>
      <w:r w:rsidRPr="006379BD">
        <w:rPr>
          <w:rFonts w:ascii="Verdana" w:hAnsi="Verdana"/>
          <w:sz w:val="18"/>
          <w:szCs w:val="18"/>
        </w:rPr>
        <w:t xml:space="preserve">you will end up with </w:t>
      </w:r>
      <w:r>
        <w:rPr>
          <w:rFonts w:ascii="Verdana" w:hAnsi="Verdana"/>
          <w:sz w:val="18"/>
          <w:szCs w:val="18"/>
        </w:rPr>
        <w:t>a whole lot</w:t>
      </w:r>
      <w:r w:rsidRPr="006379BD">
        <w:rPr>
          <w:rFonts w:ascii="Verdana" w:hAnsi="Verdana"/>
          <w:sz w:val="18"/>
          <w:szCs w:val="18"/>
        </w:rPr>
        <w:t xml:space="preserve"> of ducks).</w:t>
      </w:r>
    </w:p>
    <w:p w:rsidR="006379BD" w:rsidRDefault="006379BD" w:rsidP="008D49C8">
      <w:pPr>
        <w:pStyle w:val="Bodytext0"/>
        <w:shd w:val="clear" w:color="auto" w:fill="auto"/>
        <w:spacing w:after="0" w:line="240" w:lineRule="auto"/>
        <w:ind w:left="40" w:right="40" w:firstLine="527"/>
        <w:contextualSpacing/>
        <w:jc w:val="left"/>
        <w:rPr>
          <w:rFonts w:ascii="Verdana" w:hAnsi="Verdana"/>
          <w:sz w:val="20"/>
          <w:szCs w:val="20"/>
        </w:rPr>
      </w:pPr>
    </w:p>
    <w:p w:rsidR="006379BD" w:rsidRPr="00642ADF" w:rsidRDefault="004A00BB" w:rsidP="008D49C8">
      <w:pPr>
        <w:pStyle w:val="Bodytext0"/>
        <w:shd w:val="clear" w:color="auto" w:fill="auto"/>
        <w:spacing w:after="0" w:line="240" w:lineRule="auto"/>
        <w:ind w:left="40" w:right="40" w:firstLine="527"/>
        <w:contextualSpacing/>
        <w:jc w:val="left"/>
        <w:rPr>
          <w:rFonts w:ascii="Verdana" w:hAnsi="Verdana"/>
          <w:sz w:val="20"/>
          <w:szCs w:val="20"/>
        </w:rPr>
      </w:pPr>
      <w:r>
        <w:rPr>
          <w:rFonts w:ascii="Verdana" w:hAnsi="Verdana"/>
          <w:noProof/>
          <w:sz w:val="20"/>
          <w:szCs w:val="20"/>
          <w:lang w:val="nl-NL" w:eastAsia="nl-NL" w:bidi="ar-SA"/>
        </w:rPr>
        <w:pict>
          <v:rect id="_x0000_s1028" style="position:absolute;left:0;text-align:left;margin-left:80.45pt;margin-top:5.35pt;width:303.5pt;height:66pt;z-index:251658240">
            <v:textbox>
              <w:txbxContent>
                <w:p w:rsidR="006379BD" w:rsidRPr="009F2034" w:rsidRDefault="006379BD" w:rsidP="006379BD">
                  <w:pPr>
                    <w:pStyle w:val="Bodytext0"/>
                    <w:shd w:val="clear" w:color="auto" w:fill="auto"/>
                    <w:spacing w:after="0" w:line="240" w:lineRule="auto"/>
                    <w:ind w:left="40" w:right="40" w:firstLine="527"/>
                    <w:contextualSpacing/>
                    <w:jc w:val="center"/>
                    <w:rPr>
                      <w:rFonts w:ascii="Verdana" w:hAnsi="Verdana"/>
                      <w:sz w:val="16"/>
                      <w:szCs w:val="16"/>
                    </w:rPr>
                  </w:pPr>
                  <w:r w:rsidRPr="009F2034">
                    <w:rPr>
                      <w:rFonts w:ascii="Verdana" w:hAnsi="Verdana"/>
                      <w:sz w:val="16"/>
                      <w:szCs w:val="16"/>
                    </w:rPr>
                    <w:t>colophon:</w:t>
                  </w:r>
                </w:p>
                <w:p w:rsidR="006379BD" w:rsidRPr="009F2034" w:rsidRDefault="006379BD" w:rsidP="006379BD">
                  <w:pPr>
                    <w:pStyle w:val="Bodytext0"/>
                    <w:shd w:val="clear" w:color="auto" w:fill="auto"/>
                    <w:spacing w:after="0" w:line="240" w:lineRule="auto"/>
                    <w:ind w:left="40" w:right="40" w:firstLine="527"/>
                    <w:contextualSpacing/>
                    <w:jc w:val="center"/>
                    <w:rPr>
                      <w:rFonts w:ascii="Verdana" w:hAnsi="Verdana"/>
                      <w:sz w:val="16"/>
                      <w:szCs w:val="16"/>
                    </w:rPr>
                  </w:pPr>
                  <w:r w:rsidRPr="009F2034">
                    <w:rPr>
                      <w:rFonts w:ascii="Verdana" w:hAnsi="Verdana"/>
                      <w:sz w:val="16"/>
                      <w:szCs w:val="16"/>
                    </w:rPr>
                    <w:t>designer: Cor van Haasteren</w:t>
                  </w:r>
                </w:p>
                <w:p w:rsidR="006379BD" w:rsidRPr="009F2034" w:rsidRDefault="006379BD" w:rsidP="006379BD">
                  <w:pPr>
                    <w:pStyle w:val="Bodytext0"/>
                    <w:shd w:val="clear" w:color="auto" w:fill="auto"/>
                    <w:spacing w:after="0" w:line="240" w:lineRule="auto"/>
                    <w:ind w:left="40" w:right="40" w:firstLine="527"/>
                    <w:contextualSpacing/>
                    <w:jc w:val="center"/>
                    <w:rPr>
                      <w:rFonts w:ascii="Verdana" w:hAnsi="Verdana"/>
                      <w:sz w:val="16"/>
                      <w:szCs w:val="16"/>
                    </w:rPr>
                  </w:pPr>
                  <w:r w:rsidRPr="009F2034">
                    <w:rPr>
                      <w:rFonts w:ascii="Verdana" w:hAnsi="Verdana"/>
                      <w:sz w:val="16"/>
                      <w:szCs w:val="16"/>
                    </w:rPr>
                    <w:t>cover photograph courtesy of Phil Brown</w:t>
                  </w:r>
                </w:p>
                <w:p w:rsidR="006379BD" w:rsidRPr="009F2034" w:rsidRDefault="006379BD" w:rsidP="006379BD">
                  <w:pPr>
                    <w:pStyle w:val="Bodytext0"/>
                    <w:shd w:val="clear" w:color="auto" w:fill="auto"/>
                    <w:spacing w:after="0" w:line="240" w:lineRule="auto"/>
                    <w:ind w:left="40" w:right="40" w:firstLine="527"/>
                    <w:contextualSpacing/>
                    <w:jc w:val="center"/>
                    <w:rPr>
                      <w:rFonts w:ascii="Verdana" w:hAnsi="Verdana"/>
                      <w:sz w:val="16"/>
                      <w:szCs w:val="16"/>
                    </w:rPr>
                  </w:pPr>
                  <w:r w:rsidRPr="009F2034">
                    <w:rPr>
                      <w:rFonts w:ascii="Verdana" w:hAnsi="Verdana"/>
                      <w:sz w:val="16"/>
                      <w:szCs w:val="16"/>
                    </w:rPr>
                    <w:t>©Zeist Bouwplaten, The Netherlands, 2016</w:t>
                  </w:r>
                </w:p>
                <w:p w:rsidR="006379BD" w:rsidRPr="009F2034" w:rsidRDefault="006379BD" w:rsidP="006379BD">
                  <w:pPr>
                    <w:pStyle w:val="Bodytext0"/>
                    <w:shd w:val="clear" w:color="auto" w:fill="auto"/>
                    <w:spacing w:after="0" w:line="240" w:lineRule="auto"/>
                    <w:ind w:left="40" w:right="40" w:firstLine="527"/>
                    <w:contextualSpacing/>
                    <w:jc w:val="center"/>
                    <w:rPr>
                      <w:rFonts w:ascii="Verdana" w:eastAsia="Times New Roman" w:hAnsi="Verdana" w:cs="Times New Roman"/>
                      <w:noProof/>
                      <w:sz w:val="16"/>
                      <w:szCs w:val="16"/>
                      <w:lang w:eastAsia="nl-NL"/>
                    </w:rPr>
                  </w:pPr>
                  <w:r w:rsidRPr="009F2034">
                    <w:rPr>
                      <w:rFonts w:ascii="Verdana" w:eastAsia="Times New Roman" w:hAnsi="Verdana" w:cs="Times New Roman"/>
                      <w:noProof/>
                      <w:sz w:val="16"/>
                      <w:szCs w:val="16"/>
                      <w:lang w:eastAsia="nl-NL"/>
                    </w:rPr>
                    <w:t xml:space="preserve">www.zeistbouwplaten.nl </w:t>
                  </w:r>
                </w:p>
                <w:p w:rsidR="006379BD" w:rsidRPr="006379BD" w:rsidRDefault="006379BD" w:rsidP="006379BD">
                  <w:pPr>
                    <w:pStyle w:val="Bodytext0"/>
                    <w:shd w:val="clear" w:color="auto" w:fill="auto"/>
                    <w:spacing w:after="0" w:line="240" w:lineRule="auto"/>
                    <w:ind w:left="40" w:right="40" w:firstLine="527"/>
                    <w:contextualSpacing/>
                    <w:jc w:val="center"/>
                    <w:rPr>
                      <w:rFonts w:ascii="Verdana" w:hAnsi="Verdana"/>
                      <w:sz w:val="16"/>
                      <w:szCs w:val="16"/>
                    </w:rPr>
                  </w:pPr>
                  <w:r w:rsidRPr="009F2034">
                    <w:rPr>
                      <w:rFonts w:ascii="Verdana" w:eastAsia="Times New Roman" w:hAnsi="Verdana"/>
                      <w:sz w:val="16"/>
                      <w:szCs w:val="16"/>
                      <w:lang w:eastAsia="nl-NL"/>
                    </w:rPr>
                    <w:t>https://www.flickr.com/photos/zeist_bouwplaten/</w:t>
                  </w:r>
                </w:p>
                <w:p w:rsidR="006379BD" w:rsidRDefault="006379BD"/>
              </w:txbxContent>
            </v:textbox>
          </v:rect>
        </w:pict>
      </w:r>
    </w:p>
    <w:sectPr w:rsidR="006379BD" w:rsidRPr="00642ADF" w:rsidSect="006379BD">
      <w:pgSz w:w="11907" w:h="16839" w:code="9"/>
      <w:pgMar w:top="709" w:right="850" w:bottom="568" w:left="85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6CC" w:rsidRDefault="004B26CC" w:rsidP="00ED1E8C">
      <w:r>
        <w:separator/>
      </w:r>
    </w:p>
  </w:endnote>
  <w:endnote w:type="continuationSeparator" w:id="0">
    <w:p w:rsidR="004B26CC" w:rsidRDefault="004B26CC" w:rsidP="00ED1E8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6CC" w:rsidRDefault="004B26CC"/>
  </w:footnote>
  <w:footnote w:type="continuationSeparator" w:id="0">
    <w:p w:rsidR="004B26CC" w:rsidRDefault="004B26C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ED1E8C"/>
    <w:rsid w:val="00037609"/>
    <w:rsid w:val="000A6D3A"/>
    <w:rsid w:val="000B4870"/>
    <w:rsid w:val="00146B65"/>
    <w:rsid w:val="001D0999"/>
    <w:rsid w:val="00274B89"/>
    <w:rsid w:val="002B0751"/>
    <w:rsid w:val="002F17EC"/>
    <w:rsid w:val="003110B4"/>
    <w:rsid w:val="00353A6C"/>
    <w:rsid w:val="003A0EA5"/>
    <w:rsid w:val="003A2D1C"/>
    <w:rsid w:val="003B4F32"/>
    <w:rsid w:val="003B7258"/>
    <w:rsid w:val="00434E63"/>
    <w:rsid w:val="00436D64"/>
    <w:rsid w:val="004A00BB"/>
    <w:rsid w:val="004B26CC"/>
    <w:rsid w:val="004C280B"/>
    <w:rsid w:val="004E3C80"/>
    <w:rsid w:val="004F605E"/>
    <w:rsid w:val="005B4F84"/>
    <w:rsid w:val="00604217"/>
    <w:rsid w:val="00606B04"/>
    <w:rsid w:val="006379BD"/>
    <w:rsid w:val="00642ADF"/>
    <w:rsid w:val="007B4722"/>
    <w:rsid w:val="007E30FD"/>
    <w:rsid w:val="00862C78"/>
    <w:rsid w:val="008A3CFB"/>
    <w:rsid w:val="008A4814"/>
    <w:rsid w:val="008D49C8"/>
    <w:rsid w:val="009554D9"/>
    <w:rsid w:val="00996611"/>
    <w:rsid w:val="009F2034"/>
    <w:rsid w:val="00A53EE5"/>
    <w:rsid w:val="00AA0C7D"/>
    <w:rsid w:val="00AE70C7"/>
    <w:rsid w:val="00C528FF"/>
    <w:rsid w:val="00D97F11"/>
    <w:rsid w:val="00DE0F1E"/>
    <w:rsid w:val="00E6132B"/>
    <w:rsid w:val="00E66E74"/>
    <w:rsid w:val="00E7283E"/>
    <w:rsid w:val="00ED1E8C"/>
    <w:rsid w:val="00EE4E44"/>
    <w:rsid w:val="00F462D8"/>
    <w:rsid w:val="00F762F1"/>
    <w:rsid w:val="00FE10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D1E8C"/>
    <w:rPr>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ED1E8C"/>
    <w:rPr>
      <w:color w:val="0066CC"/>
      <w:u w:val="single"/>
    </w:rPr>
  </w:style>
  <w:style w:type="character" w:customStyle="1" w:styleId="Bodytext">
    <w:name w:val="Body text_"/>
    <w:basedOn w:val="Standaardalinea-lettertype"/>
    <w:link w:val="Bodytext0"/>
    <w:rsid w:val="00ED1E8C"/>
    <w:rPr>
      <w:rFonts w:ascii="Arial" w:eastAsia="Arial" w:hAnsi="Arial" w:cs="Arial"/>
      <w:b w:val="0"/>
      <w:bCs w:val="0"/>
      <w:i w:val="0"/>
      <w:iCs w:val="0"/>
      <w:smallCaps w:val="0"/>
      <w:strike w:val="0"/>
      <w:spacing w:val="20"/>
      <w:sz w:val="82"/>
      <w:szCs w:val="82"/>
      <w:u w:val="none"/>
    </w:rPr>
  </w:style>
  <w:style w:type="character" w:customStyle="1" w:styleId="Bodytext2">
    <w:name w:val="Body text (2)_"/>
    <w:basedOn w:val="Standaardalinea-lettertype"/>
    <w:link w:val="Bodytext20"/>
    <w:rsid w:val="00ED1E8C"/>
    <w:rPr>
      <w:rFonts w:ascii="Arial" w:eastAsia="Arial" w:hAnsi="Arial" w:cs="Arial"/>
      <w:b w:val="0"/>
      <w:bCs w:val="0"/>
      <w:i w:val="0"/>
      <w:iCs w:val="0"/>
      <w:smallCaps w:val="0"/>
      <w:strike w:val="0"/>
      <w:sz w:val="23"/>
      <w:szCs w:val="23"/>
      <w:u w:val="none"/>
    </w:rPr>
  </w:style>
  <w:style w:type="character" w:customStyle="1" w:styleId="Bodytext3">
    <w:name w:val="Body text (3)_"/>
    <w:basedOn w:val="Standaardalinea-lettertype"/>
    <w:link w:val="Bodytext30"/>
    <w:rsid w:val="00ED1E8C"/>
    <w:rPr>
      <w:rFonts w:ascii="Arial" w:eastAsia="Arial" w:hAnsi="Arial" w:cs="Arial"/>
      <w:b w:val="0"/>
      <w:bCs w:val="0"/>
      <w:i w:val="0"/>
      <w:iCs w:val="0"/>
      <w:smallCaps w:val="0"/>
      <w:strike w:val="0"/>
      <w:sz w:val="23"/>
      <w:szCs w:val="23"/>
      <w:u w:val="none"/>
    </w:rPr>
  </w:style>
  <w:style w:type="paragraph" w:customStyle="1" w:styleId="Bodytext0">
    <w:name w:val="Body text"/>
    <w:basedOn w:val="Standaard"/>
    <w:link w:val="Bodytext"/>
    <w:rsid w:val="00ED1E8C"/>
    <w:pPr>
      <w:shd w:val="clear" w:color="auto" w:fill="FFFFFF"/>
      <w:spacing w:after="240" w:line="1070" w:lineRule="exact"/>
      <w:ind w:firstLine="980"/>
      <w:jc w:val="both"/>
    </w:pPr>
    <w:rPr>
      <w:rFonts w:ascii="Arial" w:eastAsia="Arial" w:hAnsi="Arial" w:cs="Arial"/>
      <w:spacing w:val="20"/>
      <w:sz w:val="82"/>
      <w:szCs w:val="82"/>
    </w:rPr>
  </w:style>
  <w:style w:type="paragraph" w:customStyle="1" w:styleId="Bodytext20">
    <w:name w:val="Body text (2)"/>
    <w:basedOn w:val="Standaard"/>
    <w:link w:val="Bodytext2"/>
    <w:rsid w:val="00ED1E8C"/>
    <w:pPr>
      <w:shd w:val="clear" w:color="auto" w:fill="FFFFFF"/>
      <w:spacing w:after="240" w:line="0" w:lineRule="atLeast"/>
    </w:pPr>
    <w:rPr>
      <w:rFonts w:ascii="Arial" w:eastAsia="Arial" w:hAnsi="Arial" w:cs="Arial"/>
      <w:sz w:val="23"/>
      <w:szCs w:val="23"/>
    </w:rPr>
  </w:style>
  <w:style w:type="paragraph" w:customStyle="1" w:styleId="Bodytext30">
    <w:name w:val="Body text (3)"/>
    <w:basedOn w:val="Standaard"/>
    <w:link w:val="Bodytext3"/>
    <w:rsid w:val="00ED1E8C"/>
    <w:pPr>
      <w:shd w:val="clear" w:color="auto" w:fill="FFFFFF"/>
      <w:spacing w:after="240" w:line="0" w:lineRule="atLeast"/>
    </w:pPr>
    <w:rPr>
      <w:rFonts w:ascii="Arial" w:eastAsia="Arial" w:hAnsi="Arial" w:cs="Arial"/>
      <w:sz w:val="23"/>
      <w:szCs w:val="23"/>
    </w:rPr>
  </w:style>
  <w:style w:type="character" w:customStyle="1" w:styleId="apple-converted-space">
    <w:name w:val="apple-converted-space"/>
    <w:basedOn w:val="Standaardalinea-lettertype"/>
    <w:rsid w:val="008D49C8"/>
  </w:style>
</w:styles>
</file>

<file path=word/webSettings.xml><?xml version="1.0" encoding="utf-8"?>
<w:webSettings xmlns:r="http://schemas.openxmlformats.org/officeDocument/2006/relationships" xmlns:w="http://schemas.openxmlformats.org/wordprocessingml/2006/main">
  <w:divs>
    <w:div w:id="63865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620</Words>
  <Characters>3412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 Bakker</dc:creator>
  <cp:lastModifiedBy>Den Bakker</cp:lastModifiedBy>
  <cp:revision>16</cp:revision>
  <dcterms:created xsi:type="dcterms:W3CDTF">2015-09-07T12:23:00Z</dcterms:created>
  <dcterms:modified xsi:type="dcterms:W3CDTF">2016-01-30T11:02:00Z</dcterms:modified>
</cp:coreProperties>
</file>